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38"/>
        <w:gridCol w:w="6933"/>
      </w:tblGrid>
      <w:tr w:rsidR="00AB1231" w:rsidTr="00AB1231">
        <w:tc>
          <w:tcPr>
            <w:tcW w:w="2638" w:type="dxa"/>
          </w:tcPr>
          <w:p w:rsidR="00AB1231" w:rsidRDefault="00AB1231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Алгебра </w:t>
            </w:r>
          </w:p>
        </w:tc>
        <w:tc>
          <w:tcPr>
            <w:tcW w:w="6933" w:type="dxa"/>
            <w:vMerge w:val="restart"/>
          </w:tcPr>
          <w:p w:rsidR="00AB1231" w:rsidRDefault="00AB1231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Варианты ОГЭ</w:t>
            </w:r>
          </w:p>
        </w:tc>
      </w:tr>
      <w:tr w:rsidR="00AB1231" w:rsidTr="00AB1231">
        <w:tc>
          <w:tcPr>
            <w:tcW w:w="2638" w:type="dxa"/>
          </w:tcPr>
          <w:p w:rsidR="00AB1231" w:rsidRPr="00FA2BB9" w:rsidRDefault="00AB1231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Геометрия </w:t>
            </w:r>
          </w:p>
        </w:tc>
        <w:tc>
          <w:tcPr>
            <w:tcW w:w="6933" w:type="dxa"/>
            <w:vMerge/>
          </w:tcPr>
          <w:p w:rsidR="00AB1231" w:rsidRDefault="00AB1231" w:rsidP="005A3E9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90AFD" w:rsidTr="00AB1231">
        <w:tc>
          <w:tcPr>
            <w:tcW w:w="2638" w:type="dxa"/>
          </w:tcPr>
          <w:p w:rsidR="00590AFD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933" w:type="dxa"/>
          </w:tcPr>
          <w:p w:rsidR="00590AFD" w:rsidRDefault="00B85D70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Решить еще три варианта с сайта «Решу ОГЭ»</w:t>
            </w:r>
          </w:p>
          <w:p w:rsidR="00B85D70" w:rsidRDefault="00B85D70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Подготовить устные сообщения «Нужны ли молодежи общественные нормы поведения» (рассуждение)</w:t>
            </w:r>
          </w:p>
          <w:p w:rsidR="00B85D70" w:rsidRDefault="00B85D70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«вещь, которую я сдела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а) своими руками</w:t>
            </w:r>
          </w:p>
        </w:tc>
      </w:tr>
      <w:tr w:rsidR="00590AFD" w:rsidTr="00AB1231">
        <w:tc>
          <w:tcPr>
            <w:tcW w:w="2638" w:type="dxa"/>
          </w:tcPr>
          <w:p w:rsidR="00590AFD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Литература</w:t>
            </w:r>
          </w:p>
        </w:tc>
        <w:tc>
          <w:tcPr>
            <w:tcW w:w="6933" w:type="dxa"/>
          </w:tcPr>
          <w:p w:rsidR="00590AFD" w:rsidRDefault="00E25423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Учить стихи. А. Т. Твардовский  «Василий Теркин»</w:t>
            </w:r>
          </w:p>
        </w:tc>
      </w:tr>
      <w:tr w:rsidR="00590AFD" w:rsidTr="00AB1231">
        <w:tc>
          <w:tcPr>
            <w:tcW w:w="2638" w:type="dxa"/>
          </w:tcPr>
          <w:p w:rsidR="00590AFD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8"/>
              </w:rPr>
              <w:t xml:space="preserve"> язык</w:t>
            </w:r>
          </w:p>
          <w:p w:rsidR="00590AFD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933" w:type="dxa"/>
          </w:tcPr>
          <w:p w:rsidR="00590AFD" w:rsidRDefault="00FB2706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С. 35, упр.5,6, пересказ текста</w:t>
            </w:r>
          </w:p>
        </w:tc>
      </w:tr>
      <w:tr w:rsidR="00590AFD" w:rsidTr="00AB1231">
        <w:tc>
          <w:tcPr>
            <w:tcW w:w="2638" w:type="dxa"/>
          </w:tcPr>
          <w:p w:rsidR="00590AFD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География</w:t>
            </w:r>
          </w:p>
        </w:tc>
        <w:tc>
          <w:tcPr>
            <w:tcW w:w="6933" w:type="dxa"/>
          </w:tcPr>
          <w:p w:rsidR="00590AFD" w:rsidRDefault="00604F89" w:rsidP="005A3E9B">
            <w:pPr>
              <w:rPr>
                <w:rFonts w:ascii="Times New Roman" w:hAnsi="Times New Roman" w:cs="Times New Roman"/>
                <w:sz w:val="28"/>
              </w:rPr>
            </w:pPr>
            <w:r w:rsidRPr="00552D12">
              <w:rPr>
                <w:rFonts w:ascii="Times New Roman" w:hAnsi="Times New Roman" w:cs="Times New Roman"/>
                <w:sz w:val="28"/>
              </w:rPr>
              <w:t>§</w:t>
            </w:r>
            <w:r>
              <w:rPr>
                <w:rFonts w:ascii="Times New Roman" w:hAnsi="Times New Roman" w:cs="Times New Roman"/>
                <w:sz w:val="28"/>
              </w:rPr>
              <w:t>34,35 конспект</w:t>
            </w:r>
          </w:p>
        </w:tc>
      </w:tr>
      <w:tr w:rsidR="00590AFD" w:rsidTr="00AB1231">
        <w:tc>
          <w:tcPr>
            <w:tcW w:w="2638" w:type="dxa"/>
          </w:tcPr>
          <w:p w:rsidR="00590AFD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6933" w:type="dxa"/>
          </w:tcPr>
          <w:p w:rsidR="00590AFD" w:rsidRPr="00BB2052" w:rsidRDefault="000B1949" w:rsidP="000B1949">
            <w:pPr>
              <w:rPr>
                <w:rFonts w:ascii="Times New Roman" w:hAnsi="Times New Roman" w:cs="Times New Roman"/>
                <w:sz w:val="28"/>
              </w:rPr>
            </w:pPr>
            <w:r w:rsidRPr="00BB2052">
              <w:rPr>
                <w:rFonts w:ascii="Times New Roman" w:hAnsi="Times New Roman" w:cs="Times New Roman"/>
                <w:sz w:val="28"/>
              </w:rPr>
              <w:t xml:space="preserve">§39 Покровы тела. §40 Уход за кожей. §39 - 40 Вопросы в конце параграфа письменно.  ВПР </w:t>
            </w:r>
            <w:proofErr w:type="gramStart"/>
            <w:r w:rsidRPr="00BB2052">
              <w:rPr>
                <w:rFonts w:ascii="Times New Roman" w:hAnsi="Times New Roman" w:cs="Times New Roman"/>
                <w:sz w:val="28"/>
              </w:rPr>
              <w:t>–ч</w:t>
            </w:r>
            <w:proofErr w:type="gramEnd"/>
            <w:r w:rsidRPr="00BB2052">
              <w:rPr>
                <w:rFonts w:ascii="Times New Roman" w:hAnsi="Times New Roman" w:cs="Times New Roman"/>
                <w:sz w:val="28"/>
              </w:rPr>
              <w:t>етыре любых варианта .</w:t>
            </w:r>
          </w:p>
        </w:tc>
      </w:tr>
      <w:tr w:rsidR="00590AFD" w:rsidTr="00AB1231">
        <w:tc>
          <w:tcPr>
            <w:tcW w:w="2638" w:type="dxa"/>
          </w:tcPr>
          <w:p w:rsidR="00590AFD" w:rsidRPr="00FA2BB9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Информатика</w:t>
            </w:r>
          </w:p>
        </w:tc>
        <w:tc>
          <w:tcPr>
            <w:tcW w:w="6933" w:type="dxa"/>
          </w:tcPr>
          <w:p w:rsidR="00590AFD" w:rsidRDefault="00DF1BB8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П. 3.3.1 – 3.3.3 (конспект)</w:t>
            </w:r>
          </w:p>
        </w:tc>
      </w:tr>
      <w:tr w:rsidR="00590AFD" w:rsidTr="00AB1231">
        <w:tc>
          <w:tcPr>
            <w:tcW w:w="2638" w:type="dxa"/>
          </w:tcPr>
          <w:p w:rsidR="00590AFD" w:rsidRPr="00FA2BB9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Обществознание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933" w:type="dxa"/>
          </w:tcPr>
          <w:p w:rsidR="00590AFD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П. 15 конспект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«В классе и дома» №4 письменно</w:t>
            </w:r>
          </w:p>
        </w:tc>
      </w:tr>
      <w:tr w:rsidR="00590AFD" w:rsidTr="00AB1231">
        <w:tc>
          <w:tcPr>
            <w:tcW w:w="2638" w:type="dxa"/>
          </w:tcPr>
          <w:p w:rsidR="00590AFD" w:rsidRPr="00FA2BB9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  <w:tc>
          <w:tcPr>
            <w:tcW w:w="6933" w:type="dxa"/>
          </w:tcPr>
          <w:p w:rsidR="00017B81" w:rsidRDefault="00017B81" w:rsidP="00017B81">
            <w:pPr>
              <w:rPr>
                <w:rFonts w:ascii="Times New Roman" w:hAnsi="Times New Roman" w:cs="Times New Roman"/>
                <w:sz w:val="28"/>
              </w:rPr>
            </w:pPr>
            <w:r w:rsidRPr="00BB2052">
              <w:rPr>
                <w:rFonts w:ascii="Times New Roman" w:hAnsi="Times New Roman" w:cs="Times New Roman"/>
                <w:sz w:val="28"/>
              </w:rPr>
              <w:t xml:space="preserve">§ 13, </w:t>
            </w:r>
            <w:r w:rsidR="006C18E7">
              <w:rPr>
                <w:rFonts w:ascii="Times New Roman" w:hAnsi="Times New Roman" w:cs="Times New Roman"/>
                <w:sz w:val="28"/>
              </w:rPr>
              <w:t>конспект</w:t>
            </w:r>
          </w:p>
          <w:p w:rsidR="00590AFD" w:rsidRDefault="00590AFD" w:rsidP="00017B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90AFD" w:rsidTr="00AB1231">
        <w:tc>
          <w:tcPr>
            <w:tcW w:w="2638" w:type="dxa"/>
          </w:tcPr>
          <w:p w:rsidR="00590AFD" w:rsidRPr="00FA2BB9" w:rsidRDefault="00590AFD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Физика </w:t>
            </w:r>
          </w:p>
        </w:tc>
        <w:tc>
          <w:tcPr>
            <w:tcW w:w="6933" w:type="dxa"/>
          </w:tcPr>
          <w:p w:rsidR="00754903" w:rsidRPr="00BB2052" w:rsidRDefault="00754903" w:rsidP="00754903">
            <w:pPr>
              <w:rPr>
                <w:rFonts w:ascii="Times New Roman" w:hAnsi="Times New Roman" w:cs="Times New Roman"/>
                <w:sz w:val="28"/>
              </w:rPr>
            </w:pPr>
            <w:r w:rsidRPr="00BB2052">
              <w:rPr>
                <w:rFonts w:ascii="Times New Roman" w:hAnsi="Times New Roman" w:cs="Times New Roman"/>
                <w:sz w:val="28"/>
              </w:rPr>
              <w:t xml:space="preserve">§53 упр. 37, §39 - 40 Вопросы в конце параграфа письменно. </w:t>
            </w:r>
          </w:p>
          <w:p w:rsidR="00590AFD" w:rsidRDefault="00754903" w:rsidP="00754903">
            <w:pPr>
              <w:rPr>
                <w:rFonts w:ascii="Times New Roman" w:hAnsi="Times New Roman" w:cs="Times New Roman"/>
                <w:sz w:val="28"/>
              </w:rPr>
            </w:pPr>
            <w:r w:rsidRPr="00BB2052">
              <w:rPr>
                <w:rFonts w:ascii="Times New Roman" w:hAnsi="Times New Roman" w:cs="Times New Roman"/>
                <w:sz w:val="28"/>
              </w:rPr>
              <w:t>ВПР –четыре любых варианта .54,55,56, конспекты</w:t>
            </w:r>
          </w:p>
        </w:tc>
      </w:tr>
      <w:tr w:rsidR="00590AFD" w:rsidTr="00AB1231">
        <w:tc>
          <w:tcPr>
            <w:tcW w:w="2638" w:type="dxa"/>
          </w:tcPr>
          <w:p w:rsidR="00590AFD" w:rsidRPr="00FA2BB9" w:rsidRDefault="00530C91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ОБЖ</w:t>
            </w:r>
          </w:p>
        </w:tc>
        <w:tc>
          <w:tcPr>
            <w:tcW w:w="6933" w:type="dxa"/>
          </w:tcPr>
          <w:p w:rsidR="00590AFD" w:rsidRPr="00FA2BB9" w:rsidRDefault="00530C91" w:rsidP="005A3E9B">
            <w:pPr>
              <w:rPr>
                <w:rFonts w:ascii="Times New Roman" w:hAnsi="Times New Roman" w:cs="Times New Roman"/>
                <w:sz w:val="28"/>
              </w:rPr>
            </w:pPr>
            <w:r w:rsidRPr="00552D12">
              <w:rPr>
                <w:rFonts w:ascii="Times New Roman" w:hAnsi="Times New Roman" w:cs="Times New Roman"/>
                <w:sz w:val="28"/>
              </w:rPr>
              <w:t>§</w:t>
            </w:r>
            <w:r>
              <w:rPr>
                <w:rFonts w:ascii="Times New Roman" w:hAnsi="Times New Roman" w:cs="Times New Roman"/>
                <w:sz w:val="28"/>
              </w:rPr>
              <w:t>7.1, 7.2. сообщение</w:t>
            </w:r>
          </w:p>
        </w:tc>
      </w:tr>
      <w:tr w:rsidR="00590AFD" w:rsidTr="00AB1231">
        <w:tc>
          <w:tcPr>
            <w:tcW w:w="2638" w:type="dxa"/>
          </w:tcPr>
          <w:p w:rsidR="00590AFD" w:rsidRPr="00C34CA3" w:rsidRDefault="00C4445D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Немецкий язык</w:t>
            </w:r>
          </w:p>
        </w:tc>
        <w:tc>
          <w:tcPr>
            <w:tcW w:w="6933" w:type="dxa"/>
          </w:tcPr>
          <w:p w:rsidR="00590AFD" w:rsidRDefault="00C4445D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стр.156</w:t>
            </w:r>
            <w:r w:rsidR="00BB2052">
              <w:rPr>
                <w:rFonts w:ascii="Times New Roman" w:hAnsi="Times New Roman" w:cs="Times New Roman"/>
                <w:sz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</w:rPr>
              <w:t xml:space="preserve"> упр.</w:t>
            </w:r>
            <w:r w:rsidR="00D7421D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2а</w:t>
            </w:r>
          </w:p>
        </w:tc>
      </w:tr>
      <w:tr w:rsidR="00D76347" w:rsidTr="00AB1231">
        <w:tc>
          <w:tcPr>
            <w:tcW w:w="2638" w:type="dxa"/>
          </w:tcPr>
          <w:p w:rsidR="00D76347" w:rsidRDefault="00D76347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Технология</w:t>
            </w:r>
          </w:p>
        </w:tc>
        <w:tc>
          <w:tcPr>
            <w:tcW w:w="6933" w:type="dxa"/>
          </w:tcPr>
          <w:p w:rsidR="00D76347" w:rsidRDefault="00D76347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Параметры потребителей и источников электроэнерги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сопротивление, напряжение, мощность, сила тока). Электромагниты и их применение.</w:t>
            </w:r>
          </w:p>
        </w:tc>
      </w:tr>
    </w:tbl>
    <w:p w:rsidR="00000000" w:rsidRDefault="0053077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0AFD"/>
    <w:rsid w:val="00017B81"/>
    <w:rsid w:val="000B1949"/>
    <w:rsid w:val="00163280"/>
    <w:rsid w:val="0028341C"/>
    <w:rsid w:val="00530775"/>
    <w:rsid w:val="00530C91"/>
    <w:rsid w:val="00590AFD"/>
    <w:rsid w:val="00604F89"/>
    <w:rsid w:val="006C18E7"/>
    <w:rsid w:val="00754903"/>
    <w:rsid w:val="00AB1231"/>
    <w:rsid w:val="00B85D70"/>
    <w:rsid w:val="00BB2052"/>
    <w:rsid w:val="00C4445D"/>
    <w:rsid w:val="00D7421D"/>
    <w:rsid w:val="00D76347"/>
    <w:rsid w:val="00DF1BB8"/>
    <w:rsid w:val="00E25423"/>
    <w:rsid w:val="00FB2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Елена Геннадьевна</cp:lastModifiedBy>
  <cp:revision>20</cp:revision>
  <dcterms:created xsi:type="dcterms:W3CDTF">2020-02-17T03:22:00Z</dcterms:created>
  <dcterms:modified xsi:type="dcterms:W3CDTF">2020-02-17T04:08:00Z</dcterms:modified>
</cp:coreProperties>
</file>